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640B23" w:rsidP="00640B23">
      <w:pPr>
        <w:jc w:val="center"/>
        <w:rPr>
          <w:lang w:val="sr-Cyrl-RS"/>
        </w:rPr>
      </w:pPr>
      <w:r>
        <w:rPr>
          <w:lang w:val="sr-Cyrl-RS"/>
        </w:rPr>
        <w:t>СВЕТЛЕЋЕ ПОЛУПРОВОДНИЧКЕ ДИОДЕ(</w:t>
      </w:r>
      <w:r>
        <w:rPr>
          <w:lang w:val="sr-Latn-RS"/>
        </w:rPr>
        <w:t>LED)</w:t>
      </w:r>
    </w:p>
    <w:p w:rsidR="00640B23" w:rsidRDefault="00640B23" w:rsidP="00640B23">
      <w:pPr>
        <w:jc w:val="center"/>
        <w:rPr>
          <w:lang w:val="sr-Cyrl-RS"/>
        </w:rPr>
      </w:pPr>
    </w:p>
    <w:p w:rsidR="00640B23" w:rsidRDefault="00640B23" w:rsidP="00640B23">
      <w:pPr>
        <w:rPr>
          <w:lang w:val="sr-Cyrl-RS"/>
        </w:rPr>
      </w:pPr>
      <w:r>
        <w:rPr>
          <w:lang w:val="sr-Cyrl-RS"/>
        </w:rPr>
        <w:t>Ове диоде емитују светлост када су директно поларисане тј. када кроз њих тече струја.</w:t>
      </w:r>
    </w:p>
    <w:p w:rsidR="00640B23" w:rsidRDefault="00640B23" w:rsidP="00640B23">
      <w:pPr>
        <w:rPr>
          <w:lang w:val="sr-Cyrl-RS"/>
        </w:rPr>
      </w:pPr>
      <w:r>
        <w:rPr>
          <w:lang w:val="sr-Cyrl-RS"/>
        </w:rPr>
        <w:t>Светлост се емитује на следећи начин:</w:t>
      </w:r>
    </w:p>
    <w:p w:rsidR="00640B23" w:rsidRPr="00640B23" w:rsidRDefault="00640B23" w:rsidP="00640B23">
      <w:pPr>
        <w:rPr>
          <w:lang w:val="sr-Cyrl-RS"/>
        </w:rPr>
      </w:pPr>
      <w:r>
        <w:rPr>
          <w:lang w:val="sr-Cyrl-RS"/>
        </w:rPr>
        <w:t xml:space="preserve">Када се шупљина </w:t>
      </w:r>
      <w:r w:rsidRPr="005D52FE">
        <w:rPr>
          <w:color w:val="FF0000"/>
          <w:lang w:val="sr-Cyrl-RS"/>
        </w:rPr>
        <w:t>рекомбинује</w:t>
      </w:r>
      <w:r>
        <w:rPr>
          <w:lang w:val="sr-Cyrl-RS"/>
        </w:rPr>
        <w:t xml:space="preserve"> електроном тај електрон емитује енергију коју ми видимо као светлост различите таласне дужине(боје).</w:t>
      </w:r>
    </w:p>
    <w:p w:rsidR="00640B23" w:rsidRDefault="00640B23" w:rsidP="00640B23">
      <w:pPr>
        <w:jc w:val="center"/>
        <w:rPr>
          <w:lang w:val="sr-Cyrl-RS"/>
        </w:rPr>
      </w:pPr>
    </w:p>
    <w:p w:rsidR="009C5A3A" w:rsidRDefault="009C5A3A" w:rsidP="00640B23">
      <w:pPr>
        <w:rPr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74930</wp:posOffset>
                </wp:positionV>
                <wp:extent cx="981075" cy="2952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A3A" w:rsidRDefault="009C5A3A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Енергија</w:t>
                            </w:r>
                          </w:p>
                          <w:p w:rsidR="009C5A3A" w:rsidRPr="009C5A3A" w:rsidRDefault="009C5A3A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87.75pt;margin-top:5.9pt;width:77.2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" fillcolor="white [3201]" strokecolor="white [3212]" strokeweight=".5pt">
                <v:textbox>
                  <w:txbxContent>
                    <w:p w:rsidR="009C5A3A" w:rsidRDefault="009C5A3A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Енергија</w:t>
                      </w:r>
                    </w:p>
                    <w:p w:rsidR="009C5A3A" w:rsidRPr="009C5A3A" w:rsidRDefault="009C5A3A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246380</wp:posOffset>
                </wp:positionV>
                <wp:extent cx="447675" cy="647700"/>
                <wp:effectExtent l="0" t="76200" r="0" b="19050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647700"/>
                        </a:xfrm>
                        <a:prstGeom prst="curvedConnector3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352.5pt;margin-top:19.4pt;width:35.25pt;height:5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" adj="10800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B2714" wp14:editId="7556E229">
                <wp:simplePos x="0" y="0"/>
                <wp:positionH relativeFrom="column">
                  <wp:posOffset>4248150</wp:posOffset>
                </wp:positionH>
                <wp:positionV relativeFrom="paragraph">
                  <wp:posOffset>941705</wp:posOffset>
                </wp:positionV>
                <wp:extent cx="228600" cy="2571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334.5pt;margin-top:74.15pt;width:18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" fillcolor="white [32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15F12" wp14:editId="08E8EE57">
                <wp:simplePos x="0" y="0"/>
                <wp:positionH relativeFrom="column">
                  <wp:posOffset>4029075</wp:posOffset>
                </wp:positionH>
                <wp:positionV relativeFrom="paragraph">
                  <wp:posOffset>808355</wp:posOffset>
                </wp:positionV>
                <wp:extent cx="647700" cy="4762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317.25pt;margin-top:63.65pt;width:51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" fillcolor="white [3212]" strokecolor="black [3213]" strokeweight="2pt">
                <v:stroke dashstyle="das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503555</wp:posOffset>
                </wp:positionV>
                <wp:extent cx="342900" cy="304800"/>
                <wp:effectExtent l="38100" t="0" r="190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04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8.5pt;margin-top:39.65pt;width:27pt;height:2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" strokecolor="black [3213]" strokeweight="1.5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170180</wp:posOffset>
                </wp:positionV>
                <wp:extent cx="228600" cy="2571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571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121.5pt;margin-top:13.4pt;width:18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" fillcolor="white [3212]" strokecolor="black [3213]" strokeweight="2pt"/>
            </w:pict>
          </mc:Fallback>
        </mc:AlternateContent>
      </w:r>
      <w:r w:rsidR="00640B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722630</wp:posOffset>
                </wp:positionV>
                <wp:extent cx="647700" cy="4762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37.5pt;margin-top:56.9pt;width:51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" fillcolor="white [3212]" strokecolor="black [3213]" strokeweight="2pt">
                <v:stroke dashstyle="dash"/>
              </v:oval>
            </w:pict>
          </mc:Fallback>
        </mc:AlternateContent>
      </w:r>
    </w:p>
    <w:p w:rsidR="009C5A3A" w:rsidRPr="009C5A3A" w:rsidRDefault="009C5A3A" w:rsidP="009C5A3A">
      <w:pPr>
        <w:rPr>
          <w:lang w:val="sr-Cyrl-RS"/>
        </w:rPr>
      </w:pPr>
    </w:p>
    <w:p w:rsidR="009C5A3A" w:rsidRPr="009C5A3A" w:rsidRDefault="009C5A3A" w:rsidP="009C5A3A">
      <w:pPr>
        <w:rPr>
          <w:lang w:val="sr-Cyrl-RS"/>
        </w:rPr>
      </w:pPr>
    </w:p>
    <w:p w:rsidR="009C5A3A" w:rsidRPr="009C5A3A" w:rsidRDefault="009C5A3A" w:rsidP="009C5A3A">
      <w:pPr>
        <w:rPr>
          <w:lang w:val="sr-Cyrl-RS"/>
        </w:rPr>
      </w:pPr>
    </w:p>
    <w:p w:rsidR="009C5A3A" w:rsidRPr="009C5A3A" w:rsidRDefault="009C5A3A" w:rsidP="009C5A3A">
      <w:pPr>
        <w:rPr>
          <w:lang w:val="sr-Cyrl-RS"/>
        </w:rPr>
      </w:pPr>
    </w:p>
    <w:p w:rsidR="009C5A3A" w:rsidRPr="009C5A3A" w:rsidRDefault="009C5A3A" w:rsidP="009C5A3A">
      <w:pPr>
        <w:rPr>
          <w:lang w:val="sr-Cyrl-RS"/>
        </w:rPr>
      </w:pPr>
    </w:p>
    <w:p w:rsidR="009C5A3A" w:rsidRDefault="009C5A3A" w:rsidP="009C5A3A">
      <w:pPr>
        <w:rPr>
          <w:lang w:val="sr-Cyrl-RS"/>
        </w:rPr>
      </w:pPr>
    </w:p>
    <w:p w:rsidR="00640B23" w:rsidRDefault="009C5A3A" w:rsidP="009C5A3A">
      <w:pPr>
        <w:rPr>
          <w:lang w:val="sr-Cyrl-RS"/>
        </w:rPr>
      </w:pPr>
      <w:r>
        <w:rPr>
          <w:lang w:val="sr-Cyrl-RS"/>
        </w:rPr>
        <w:t>У зависности од примеса које су коришћене при изради полупроводника П и Н типа у диоди разликујемо: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C5A3A" w:rsidTr="009C5A3A">
        <w:tc>
          <w:tcPr>
            <w:tcW w:w="4788" w:type="dxa"/>
          </w:tcPr>
          <w:p w:rsidR="009C5A3A" w:rsidRPr="005D52FE" w:rsidRDefault="009C5A3A" w:rsidP="009C5A3A">
            <w:pPr>
              <w:rPr>
                <w:color w:val="FF0000"/>
                <w:lang w:val="sr-Cyrl-RS"/>
              </w:rPr>
            </w:pPr>
            <w:r w:rsidRPr="005D52FE">
              <w:rPr>
                <w:color w:val="FF0000"/>
                <w:lang w:val="sr-Cyrl-RS"/>
              </w:rPr>
              <w:t>примесе</w:t>
            </w:r>
          </w:p>
        </w:tc>
        <w:tc>
          <w:tcPr>
            <w:tcW w:w="4788" w:type="dxa"/>
          </w:tcPr>
          <w:p w:rsidR="009C5A3A" w:rsidRPr="005D52FE" w:rsidRDefault="009C5A3A" w:rsidP="009C5A3A">
            <w:pPr>
              <w:rPr>
                <w:color w:val="FF0000"/>
                <w:lang w:val="sr-Cyrl-RS"/>
              </w:rPr>
            </w:pPr>
            <w:r w:rsidRPr="005D52FE">
              <w:rPr>
                <w:color w:val="FF0000"/>
                <w:lang w:val="sr-Cyrl-RS"/>
              </w:rPr>
              <w:t>боја светлости</w:t>
            </w:r>
          </w:p>
        </w:tc>
      </w:tr>
      <w:tr w:rsidR="009C5A3A" w:rsidTr="009C5A3A">
        <w:tc>
          <w:tcPr>
            <w:tcW w:w="4788" w:type="dxa"/>
          </w:tcPr>
          <w:p w:rsidR="009C5A3A" w:rsidRPr="009C5A3A" w:rsidRDefault="009C5A3A" w:rsidP="009C5A3A">
            <w:r w:rsidRPr="009C5A3A">
              <w:t>алуминијум галијум арсенид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црвене и инфрацрвене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алуминијум галијум фосфид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зелена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алуминијум галијум индијум фосфид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светло наранџасте, жуте и зелене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галијум арсенид фосфид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црвене, наранџасто црвене</w:t>
            </w:r>
          </w:p>
        </w:tc>
      </w:tr>
      <w:tr w:rsidR="009C5A3A" w:rsidTr="009C5A3A">
        <w:tc>
          <w:tcPr>
            <w:tcW w:w="4788" w:type="dxa"/>
          </w:tcPr>
          <w:p w:rsidR="009C5A3A" w:rsidRPr="009C5A3A" w:rsidRDefault="009C5A3A" w:rsidP="009C5A3A">
            <w:r>
              <w:rPr>
                <w:lang w:val="sr-Cyrl-RS"/>
              </w:rPr>
              <w:t>галијум фосфид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црвене, жуте, зелене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галијум нитрид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зелена , плава и бела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индијум галијум нитрид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ултраљубицаста, зелена, плава и бела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SiC, Si, AlO3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плава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цинк селенид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плава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дијамант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ултра љубицаста</w:t>
            </w:r>
          </w:p>
        </w:tc>
      </w:tr>
      <w:tr w:rsidR="009C5A3A" w:rsidTr="009C5A3A"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алуминијум нитрид, алуминијум галијум нитрид</w:t>
            </w:r>
          </w:p>
        </w:tc>
        <w:tc>
          <w:tcPr>
            <w:tcW w:w="4788" w:type="dxa"/>
          </w:tcPr>
          <w:p w:rsidR="009C5A3A" w:rsidRDefault="009C5A3A" w:rsidP="009C5A3A">
            <w:pPr>
              <w:rPr>
                <w:lang w:val="sr-Cyrl-RS"/>
              </w:rPr>
            </w:pPr>
            <w:r w:rsidRPr="009C5A3A">
              <w:rPr>
                <w:lang w:val="sr-Cyrl-RS"/>
              </w:rPr>
              <w:t>светло љубицаста</w:t>
            </w:r>
          </w:p>
        </w:tc>
      </w:tr>
    </w:tbl>
    <w:p w:rsidR="009C5A3A" w:rsidRPr="00005F3B" w:rsidRDefault="00005F3B" w:rsidP="009C5A3A">
      <w:pPr>
        <w:rPr>
          <w:lang w:val="sr-Cyrl-RS"/>
        </w:rPr>
      </w:pPr>
      <w:r>
        <w:rPr>
          <w:lang w:val="sr-Cyrl-RS"/>
        </w:rPr>
        <w:t xml:space="preserve">Такође у зависности од примесе ћемо имати различите вредности </w:t>
      </w:r>
      <w:r w:rsidRPr="005D52FE">
        <w:rPr>
          <w:color w:val="FF0000"/>
          <w:lang w:val="sr-Cyrl-RS"/>
        </w:rPr>
        <w:t>прага провођења</w:t>
      </w:r>
      <w:r>
        <w:rPr>
          <w:lang w:val="sr-Cyrl-RS"/>
        </w:rPr>
        <w:t xml:space="preserve">. Црвеној боји одговара напон </w:t>
      </w:r>
      <w:r w:rsidRPr="005D52FE">
        <w:rPr>
          <w:color w:val="FF0000"/>
          <w:lang w:val="sr-Cyrl-RS"/>
        </w:rPr>
        <w:t>од 1,2</w:t>
      </w:r>
      <w:r w:rsidRPr="005D52FE">
        <w:rPr>
          <w:color w:val="FF0000"/>
        </w:rPr>
        <w:t>V</w:t>
      </w:r>
      <w:r w:rsidRPr="005D52FE">
        <w:rPr>
          <w:color w:val="FF0000"/>
          <w:lang w:val="sr-Cyrl-RS"/>
        </w:rPr>
        <w:t>, а напон од 2,4</w:t>
      </w:r>
      <w:r w:rsidRPr="005D52FE">
        <w:rPr>
          <w:color w:val="FF0000"/>
        </w:rPr>
        <w:t xml:space="preserve">V </w:t>
      </w:r>
      <w:r>
        <w:rPr>
          <w:lang w:val="sr-Cyrl-RS"/>
        </w:rPr>
        <w:t>одговара љубичастој.</w:t>
      </w:r>
    </w:p>
    <w:p w:rsidR="00005F3B" w:rsidRPr="00005F3B" w:rsidRDefault="00005F3B" w:rsidP="009C5A3A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648A4C04" wp14:editId="2E1A5245">
            <wp:extent cx="3971925" cy="17526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F3B" w:rsidRPr="005D52FE" w:rsidRDefault="005D52FE" w:rsidP="009C5A3A">
      <w:pPr>
        <w:rPr>
          <w:lang w:val="sr-Cyrl-RS"/>
        </w:rPr>
      </w:pPr>
      <w:r>
        <w:rPr>
          <w:lang w:val="sr-Cyrl-RS"/>
        </w:rPr>
        <w:t>Занимљив видео који приказује предности овог начина осветљавања:</w:t>
      </w:r>
      <w:bookmarkStart w:id="0" w:name="_GoBack"/>
      <w:bookmarkEnd w:id="0"/>
    </w:p>
    <w:p w:rsidR="00005F3B" w:rsidRPr="00005F3B" w:rsidRDefault="00005F3B" w:rsidP="009C5A3A">
      <w:hyperlink r:id="rId6" w:history="1">
        <w:r w:rsidRPr="00005F3B">
          <w:rPr>
            <w:rStyle w:val="Hyperlink"/>
          </w:rPr>
          <w:t>https://youtu.be/-JVqRy0sWWY</w:t>
        </w:r>
      </w:hyperlink>
    </w:p>
    <w:sectPr w:rsidR="00005F3B" w:rsidRPr="0000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23"/>
    <w:rsid w:val="00005F3B"/>
    <w:rsid w:val="0024166A"/>
    <w:rsid w:val="002E6283"/>
    <w:rsid w:val="00355526"/>
    <w:rsid w:val="00415871"/>
    <w:rsid w:val="005D52FE"/>
    <w:rsid w:val="00640B23"/>
    <w:rsid w:val="009C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5F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05F3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-JVqRy0sWW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2020-10-18T09:47:00Z</dcterms:created>
  <dcterms:modified xsi:type="dcterms:W3CDTF">2020-10-18T11:15:00Z</dcterms:modified>
</cp:coreProperties>
</file>